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95" w:rsidRDefault="00CE4795" w:rsidP="00CE4795">
      <w:pPr>
        <w:pStyle w:val="Overskrift1"/>
        <w:numPr>
          <w:ilvl w:val="0"/>
          <w:numId w:val="0"/>
        </w:numPr>
        <w:rPr>
          <w:lang w:eastAsia="zh-CN"/>
        </w:rPr>
      </w:pPr>
      <w:bookmarkStart w:id="0" w:name="_Toc312089594"/>
      <w:r w:rsidRPr="00977D43">
        <w:rPr>
          <w:lang w:eastAsia="zh-CN"/>
        </w:rPr>
        <w:t>Bilag 1: Oversigt over gebyrsatser for borgerservice og andre sager pr.</w:t>
      </w:r>
      <w:bookmarkEnd w:id="0"/>
      <w:r w:rsidR="00BC7F02">
        <w:rPr>
          <w:lang w:eastAsia="zh-CN"/>
        </w:rPr>
        <w:t xml:space="preserve"> 1. januar 2023</w:t>
      </w:r>
    </w:p>
    <w:p w:rsidR="00CE4795" w:rsidRDefault="00CE4795" w:rsidP="00CE4795">
      <w:pPr>
        <w:rPr>
          <w:lang w:eastAsia="zh-CN"/>
        </w:rPr>
      </w:pPr>
    </w:p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5812"/>
        <w:gridCol w:w="992"/>
        <w:gridCol w:w="992"/>
        <w:gridCol w:w="992"/>
      </w:tblGrid>
      <w:tr w:rsidR="00CE4795" w:rsidRPr="00E35C10" w:rsidTr="00A210DB">
        <w:trPr>
          <w:trHeight w:val="315"/>
        </w:trPr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Varenr.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Gebyr</w:t>
            </w:r>
            <w:r w:rsidRPr="00E35C1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art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Pris i EUR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Pris i DKK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Paragraf</w:t>
            </w:r>
          </w:p>
        </w:tc>
      </w:tr>
      <w:tr w:rsidR="00CE4795" w:rsidRPr="00E35C10" w:rsidTr="00A210DB">
        <w:trPr>
          <w:trHeight w:val="480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E4795" w:rsidRPr="00E35C10" w:rsidTr="00A210DB">
        <w:trPr>
          <w:trHeight w:val="300"/>
        </w:trPr>
        <w:tc>
          <w:tcPr>
            <w:tcW w:w="9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CE4795" w:rsidRPr="00E35C10" w:rsidTr="00A210DB">
        <w:trPr>
          <w:trHeight w:val="300"/>
        </w:trPr>
        <w:tc>
          <w:tcPr>
            <w:tcW w:w="9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Borgerservice</w:t>
            </w:r>
          </w:p>
        </w:tc>
      </w:tr>
      <w:tr w:rsidR="00CE4795" w:rsidRPr="00E35C10" w:rsidTr="00A210DB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Pas, rejsedokumenter for flygtninge og fremmedpas til personer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uanset alder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BC7F02">
              <w:rPr>
                <w:rFonts w:ascii="Tahoma" w:hAnsi="Tahoma" w:cs="Tahoma"/>
                <w:color w:val="000000"/>
                <w:sz w:val="17"/>
                <w:szCs w:val="17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2</w:t>
            </w:r>
          </w:p>
        </w:tc>
      </w:tr>
      <w:tr w:rsidR="00CE4795" w:rsidRPr="00E35C10" w:rsidTr="00A210DB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EU-</w:t>
            </w:r>
            <w:proofErr w:type="spellStart"/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nødpas</w:t>
            </w:r>
            <w:proofErr w:type="spellEnd"/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, andre provisoriske pas, laissez-passer, ændring af pas mv.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2</w:t>
            </w:r>
          </w:p>
        </w:tc>
      </w:tr>
      <w:tr w:rsidR="00CE4795" w:rsidRPr="00E35C10" w:rsidTr="00A210DB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Forhøjet gebyr uanset alder, </w:t>
            </w:r>
            <w:r w:rsidRPr="00F24FA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hvor et gyldigt eller udløbet pas ikke kan fremvises, eller hvor p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asset fremvises i ødelagt 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795" w:rsidRPr="001B684C" w:rsidRDefault="00CE4795" w:rsidP="00A210DB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 2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Duplikatkørekort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5</w:t>
            </w:r>
          </w:p>
        </w:tc>
      </w:tr>
      <w:tr w:rsidR="00BC7F02" w:rsidRPr="00E35C10" w:rsidTr="00A210DB">
        <w:trPr>
          <w:trHeight w:val="3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Kørekort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5</w:t>
            </w:r>
          </w:p>
        </w:tc>
      </w:tr>
      <w:tr w:rsidR="00BC7F02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Internationalt kørekort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5</w:t>
            </w:r>
          </w:p>
        </w:tc>
      </w:tr>
      <w:tr w:rsidR="00BC7F02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Tidsbegrænset kørekort, fornyelse, erhvervschauffør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5</w:t>
            </w:r>
          </w:p>
        </w:tc>
      </w:tr>
      <w:tr w:rsidR="00BC7F02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Erklæring om mistet kørekort (midlertidig erstatningskørekort)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5</w:t>
            </w:r>
          </w:p>
        </w:tc>
      </w:tr>
      <w:tr w:rsidR="00CE4795" w:rsidRPr="00E35C10" w:rsidTr="00A210DB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Visum (alle typer) 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3</w:t>
            </w:r>
          </w:p>
        </w:tc>
      </w:tr>
      <w:tr w:rsidR="00CE4795" w:rsidRPr="00E35C10" w:rsidTr="00A210DB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Visum for børn i aldersgruppen 6 til og med 11 år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3</w:t>
            </w:r>
          </w:p>
        </w:tc>
      </w:tr>
      <w:tr w:rsidR="00CE4795" w:rsidRPr="00E35C10" w:rsidTr="00A210DB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Provisoriske pas eller forlængelse af pas udenfor repræsentationens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åbningstid for konsulære ydelser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3B18E8" w:rsidRDefault="00CE4795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</w:t>
            </w:r>
            <w:r w:rsidR="00BC7F02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625</w:t>
            </w:r>
            <w:r w:rsidR="007153CF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 21</w:t>
            </w:r>
          </w:p>
        </w:tc>
      </w:tr>
      <w:tr w:rsidR="00CE4795" w:rsidRPr="00E35C10" w:rsidTr="00A210DB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Provisoriske pas på repræsentationens officielle lukkedag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95" w:rsidRPr="001B684C" w:rsidRDefault="00CE4795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3.</w:t>
            </w:r>
            <w:r w:rsidR="00BC7F02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750</w:t>
            </w:r>
            <w:r w:rsidR="007153CF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7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 21</w:t>
            </w:r>
          </w:p>
        </w:tc>
      </w:tr>
      <w:tr w:rsidR="00CE4795" w:rsidRPr="00E35C10" w:rsidTr="00A210DB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Tilbagerejsetilladelse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, (udstedelse af sticker)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  <w:r w:rsidR="00BA1C49">
              <w:rPr>
                <w:rFonts w:ascii="Tahoma" w:hAnsi="Tahoma" w:cs="Tahom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BA1C49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</w:t>
            </w:r>
            <w:r w:rsidR="00BA1C4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4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Ansøgning om opholds- og/eller arbejdstilladelse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  <w:r w:rsidR="00BA1C49">
              <w:rPr>
                <w:rFonts w:ascii="Tahoma" w:hAnsi="Tahoma" w:cs="Tahom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BA1C49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</w:t>
            </w:r>
            <w:r w:rsidR="00BC7F02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</w:t>
            </w:r>
            <w:r w:rsidR="00BA1C4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4</w:t>
            </w:r>
          </w:p>
        </w:tc>
      </w:tr>
      <w:tr w:rsidR="00CE4795" w:rsidRPr="00E35C10" w:rsidTr="00A210DB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Klage vedr. afgørelse om visum eller opholds- og/eller arbejdstilladelse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 4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Personbistand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BC7F02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Mindre oversættelser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604067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76</w:t>
            </w:r>
            <w:r w:rsidR="00CE4795" w:rsidRPr="001B684C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 w:rsidR="00BC7F02"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  <w:r w:rsidR="00CE4795" w:rsidRPr="001B684C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FF63DD" w:rsidP="00604067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bookmarkStart w:id="1" w:name="_GoBack"/>
            <w:bookmarkEnd w:id="1"/>
            <w:r w:rsidR="0060406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65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 w:rsidR="00BC7F02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 (§ 6)</w:t>
            </w:r>
          </w:p>
        </w:tc>
      </w:tr>
      <w:tr w:rsidR="00BC7F02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Forsikringssager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</w:t>
            </w:r>
          </w:p>
        </w:tc>
      </w:tr>
      <w:tr w:rsidR="00BC7F02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Udfærdigelse af skrivelser m.v.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</w:t>
            </w:r>
          </w:p>
        </w:tc>
      </w:tr>
      <w:tr w:rsidR="00BC7F02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Forkyndelser mv.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</w:t>
            </w:r>
          </w:p>
        </w:tc>
      </w:tr>
      <w:tr w:rsidR="00BC7F02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Fremskaffelse af attester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</w:t>
            </w:r>
          </w:p>
        </w:tc>
      </w:tr>
      <w:tr w:rsidR="00BC7F02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E35C10" w:rsidRDefault="00BC7F02" w:rsidP="00BC7F02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Skibsdokumenter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02" w:rsidRPr="001B684C" w:rsidRDefault="00BC7F02" w:rsidP="00BC7F0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Bistand vedrørende hittegods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E30BC8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E30BC8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pr. sag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7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Legaliseringer,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certificeringer, 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attestationer, verifikationspåtegninger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624097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</w:t>
            </w:r>
            <w:r w:rsidR="00CE4795" w:rsidRPr="001B684C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 w:rsidR="00CE4795"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E30BC8">
              <w:rPr>
                <w:rFonts w:ascii="Tahoma" w:hAnsi="Tahoma" w:cs="Tahoma"/>
                <w:color w:val="000000"/>
                <w:sz w:val="17"/>
                <w:szCs w:val="17"/>
              </w:rPr>
              <w:t>51</w:t>
            </w:r>
            <w:r w:rsidR="00CE4795" w:rsidRPr="001B684C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624097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</w:t>
            </w:r>
            <w:r w:rsidR="0062409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</w:t>
            </w:r>
            <w:r w:rsidR="00E30BC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2)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 (§ 6)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Nem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-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ID, fødsels- og dåbsattes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ter, pinkodebrev, kreditkort, pas udlev. på anden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lokation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mv.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624097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38</w:t>
            </w:r>
            <w:r w:rsidR="00CE4795" w:rsidRPr="001B684C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 w:rsidR="00CE4795"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E30BC8">
              <w:rPr>
                <w:rFonts w:ascii="Tahoma" w:hAnsi="Tahoma" w:cs="Tahoma"/>
                <w:color w:val="000000"/>
                <w:sz w:val="17"/>
                <w:szCs w:val="17"/>
              </w:rPr>
              <w:t>51</w:t>
            </w:r>
            <w:r w:rsidR="00CE4795" w:rsidRPr="001B684C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624097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</w:t>
            </w:r>
            <w:r w:rsidR="00E30BC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r w:rsidR="007153CF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2)+4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)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 (§ 6)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Momsrefusion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624097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</w:t>
            </w:r>
            <w:r w:rsidR="00CE4795" w:rsidRPr="001B684C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 w:rsidR="00CE4795"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E30BC8">
              <w:rPr>
                <w:rFonts w:ascii="Tahoma" w:hAnsi="Tahoma" w:cs="Tahoma"/>
                <w:color w:val="000000"/>
                <w:sz w:val="17"/>
                <w:szCs w:val="17"/>
              </w:rPr>
              <w:t>51</w:t>
            </w:r>
            <w:r w:rsidR="00CE4795" w:rsidRPr="001B684C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624097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</w:t>
            </w:r>
            <w:r w:rsidR="0062409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</w:t>
            </w:r>
            <w:r w:rsidR="00E30BC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r w:rsidR="007153CF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2)+5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)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 (§ 6)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Ligpas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624097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</w:t>
            </w:r>
            <w:r w:rsidR="00CE4795" w:rsidRPr="001B684C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 w:rsidR="00CE4795"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E30BC8">
              <w:rPr>
                <w:rFonts w:ascii="Tahoma" w:hAnsi="Tahoma" w:cs="Tahoma"/>
                <w:color w:val="000000"/>
                <w:sz w:val="17"/>
                <w:szCs w:val="17"/>
              </w:rPr>
              <w:t>51</w:t>
            </w:r>
            <w:r w:rsidR="00CE4795" w:rsidRPr="001B684C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624097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</w:t>
            </w:r>
            <w:r w:rsidR="00E30BC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2)</w:t>
            </w:r>
            <w:r w:rsidR="00CE4795"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 (§ 6)</w:t>
            </w:r>
          </w:p>
        </w:tc>
      </w:tr>
      <w:tr w:rsidR="00E30BC8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Ekstraordinær bistand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Indsendelse af ansøgning om bevis for, bevarelse af eller generhvervelse af indfødsret, samt modtagelse af returnerede originale dokumenter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1B684C" w:rsidRDefault="00624097" w:rsidP="00A210DB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38</w:t>
            </w:r>
            <w:r w:rsidR="00E30BC8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(151</w:t>
            </w:r>
            <w:r w:rsidR="00CE4795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1B684C" w:rsidRDefault="00624097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 (1.</w:t>
            </w:r>
            <w:r w:rsidR="00E30BC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5)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 8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CE4795" w:rsidRPr="00E35C10" w:rsidTr="00A210DB">
        <w:trPr>
          <w:trHeight w:val="300"/>
        </w:trPr>
        <w:tc>
          <w:tcPr>
            <w:tcW w:w="9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</w:tr>
      <w:tr w:rsidR="00CE4795" w:rsidRPr="00E35C10" w:rsidTr="00A210DB">
        <w:trPr>
          <w:trHeight w:val="300"/>
        </w:trPr>
        <w:tc>
          <w:tcPr>
            <w:tcW w:w="9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Andre sager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Pengeoverførsel af sociale og offentlige ydelser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E30BC8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E30BC8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14</w:t>
            </w:r>
          </w:p>
        </w:tc>
      </w:tr>
      <w:tr w:rsidR="00E30BC8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Øvrige pengeoverførsler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14</w:t>
            </w:r>
          </w:p>
        </w:tc>
      </w:tr>
      <w:tr w:rsidR="00E30BC8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Oplysninger, ikke-kommercielle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15</w:t>
            </w:r>
          </w:p>
        </w:tc>
      </w:tr>
      <w:tr w:rsidR="00E30BC8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Besøgsarrangementer, ikke-kommercielle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16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Repræsentationens direkte udgifter relateret til en given sag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Varierer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Varierer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20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Restancer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hAnsi="Tahoma" w:cs="Tahom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95" w:rsidRPr="001B684C" w:rsidRDefault="00CE4795" w:rsidP="00A210DB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 24</w:t>
            </w:r>
          </w:p>
        </w:tc>
      </w:tr>
      <w:tr w:rsidR="00E30BC8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Afholdelse af eksamen på repræsentationen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§ 17</w:t>
            </w:r>
          </w:p>
        </w:tc>
      </w:tr>
      <w:tr w:rsidR="00E30BC8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E35C10" w:rsidRDefault="00E30BC8" w:rsidP="00E30BC8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Udlån af repræsentationens videokonferenceudstyr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1.125</w:t>
            </w: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C8" w:rsidRPr="001B684C" w:rsidRDefault="00E30BC8" w:rsidP="00E30BC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B684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§ 18</w:t>
            </w:r>
          </w:p>
        </w:tc>
      </w:tr>
      <w:tr w:rsidR="00CE4795" w:rsidRPr="00E35C10" w:rsidTr="00A210DB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CE4795" w:rsidRPr="00E35C10" w:rsidTr="00A210DB">
        <w:trPr>
          <w:trHeight w:val="270"/>
        </w:trPr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1)</w:t>
            </w:r>
            <w:r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Timetakst, pris pr. påbegyndt time. Der debiteres minimum for 1 time, og hver påbegyndte time debiteres som en hel time.</w:t>
            </w:r>
          </w:p>
        </w:tc>
      </w:tr>
      <w:tr w:rsidR="00CE4795" w:rsidRPr="00E35C10" w:rsidTr="00A210DB">
        <w:trPr>
          <w:trHeight w:val="315"/>
        </w:trPr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2)</w:t>
            </w:r>
            <w:r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Hvis sagsbehandling er påkrævet: timetakst pr. påbegyndt time.</w:t>
            </w:r>
          </w:p>
        </w:tc>
      </w:tr>
      <w:tr w:rsidR="00CE4795" w:rsidRPr="00E35C10" w:rsidTr="00A210DB">
        <w:trPr>
          <w:trHeight w:val="570"/>
        </w:trPr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3)</w:t>
            </w:r>
            <w:r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Anmærkning: For lande, hvor EU-kommissionen har indgået eller er ved at forhandle en </w:t>
            </w:r>
            <w:proofErr w:type="spellStart"/>
            <w:r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visumfaciliteringsaftale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</w:t>
            </w:r>
            <w:r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opkræves et gebyr på Euro 35 (DKK 260). </w:t>
            </w:r>
          </w:p>
        </w:tc>
      </w:tr>
      <w:tr w:rsidR="00CE4795" w:rsidRPr="00E35C10" w:rsidTr="00A210DB">
        <w:trPr>
          <w:trHeight w:val="405"/>
        </w:trPr>
        <w:tc>
          <w:tcPr>
            <w:tcW w:w="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95" w:rsidRPr="00E35C10" w:rsidRDefault="007153CF" w:rsidP="00A210DB">
            <w:pPr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4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)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Ved afhentning af flere dokume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nter samtidigt, opkræves DKK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33611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28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 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 alt.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CE4795" w:rsidP="00A210DB">
            <w:pPr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CE4795" w:rsidRPr="00E35C10" w:rsidTr="00A210DB">
        <w:trPr>
          <w:trHeight w:val="525"/>
        </w:trPr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795" w:rsidRPr="00E35C10" w:rsidRDefault="007153CF" w:rsidP="00A210DB">
            <w:pPr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5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)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Såfremt henvendelsen om momsrefusion omfatter flere selvstændige indkøb, opkræves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DKK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33611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22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pr. erklæring.</w:t>
            </w:r>
          </w:p>
        </w:tc>
      </w:tr>
      <w:tr w:rsidR="00CE4795" w:rsidRPr="00E35C10" w:rsidTr="00A210DB">
        <w:trPr>
          <w:trHeight w:val="495"/>
        </w:trPr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7153CF" w:rsidP="0033611F">
            <w:pPr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6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)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Ved udstedelse af flere provisoriske pas eller forlængelse af pas i samme ekspedition er gebyret DKK 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</w:t>
            </w:r>
            <w:r w:rsidR="0033611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625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for det første pas og herefter DKK</w:t>
            </w:r>
            <w:r w:rsidR="0033611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1.12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eller 1.780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pr. pas.</w:t>
            </w:r>
          </w:p>
        </w:tc>
      </w:tr>
      <w:tr w:rsidR="00CE4795" w:rsidRPr="00E35C10" w:rsidTr="00A210DB">
        <w:trPr>
          <w:trHeight w:val="555"/>
        </w:trPr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95" w:rsidRPr="00E35C10" w:rsidRDefault="007153CF" w:rsidP="0033611F">
            <w:pPr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7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)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Ved udstedelse af flere provisoriske pas eller forlængelse af pas i samme ekspedition er gebyret DKK 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</w:t>
            </w:r>
            <w:r w:rsidR="0033611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</w:t>
            </w:r>
            <w:r w:rsidR="0033611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for det første pas og herefter DKK </w:t>
            </w:r>
            <w:r w:rsidR="0033611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1.12</w:t>
            </w:r>
            <w:r w:rsidR="00CE47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eller 1.780</w:t>
            </w:r>
            <w:r w:rsidR="00CE4795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 w:rsidR="00CE4795" w:rsidRPr="00E35C1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pr. pas.</w:t>
            </w:r>
          </w:p>
        </w:tc>
      </w:tr>
    </w:tbl>
    <w:p w:rsidR="00CE4795" w:rsidRPr="00E35C10" w:rsidRDefault="00CE4795" w:rsidP="00CE4795">
      <w:pPr>
        <w:rPr>
          <w:lang w:eastAsia="zh-CN"/>
        </w:rPr>
      </w:pPr>
    </w:p>
    <w:p w:rsidR="00CE4795" w:rsidRPr="00977D43" w:rsidRDefault="00CE4795" w:rsidP="00CE4795">
      <w:pPr>
        <w:keepNext/>
        <w:spacing w:before="240" w:after="60"/>
        <w:jc w:val="left"/>
        <w:outlineLvl w:val="0"/>
        <w:rPr>
          <w:rFonts w:ascii="Tahoma" w:eastAsia="Times New Roman" w:hAnsi="Tahoma" w:cs="Tahoma"/>
          <w:color w:val="000000"/>
          <w:sz w:val="15"/>
          <w:szCs w:val="15"/>
          <w:lang w:eastAsia="zh-CN"/>
        </w:rPr>
      </w:pPr>
    </w:p>
    <w:p w:rsidR="007D2987" w:rsidRDefault="007D2987"/>
    <w:sectPr w:rsidR="007D2987" w:rsidSect="00E70FD3">
      <w:headerReference w:type="default" r:id="rId7"/>
      <w:footerReference w:type="default" r:id="rId8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00" w:rsidRDefault="00E30BC8">
      <w:r>
        <w:separator/>
      </w:r>
    </w:p>
  </w:endnote>
  <w:endnote w:type="continuationSeparator" w:id="0">
    <w:p w:rsidR="003B3B00" w:rsidRDefault="00E3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550" w:rsidRDefault="00CE4795">
    <w:pPr>
      <w:pStyle w:val="Sidefo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63DD">
      <w:rPr>
        <w:noProof/>
      </w:rPr>
      <w:t>2</w:t>
    </w:r>
    <w:r>
      <w:rPr>
        <w:noProof/>
      </w:rPr>
      <w:fldChar w:fldCharType="end"/>
    </w:r>
  </w:p>
  <w:p w:rsidR="00297550" w:rsidRDefault="00FF63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00" w:rsidRDefault="00E30BC8">
      <w:r>
        <w:separator/>
      </w:r>
    </w:p>
  </w:footnote>
  <w:footnote w:type="continuationSeparator" w:id="0">
    <w:p w:rsidR="003B3B00" w:rsidRDefault="00E3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550" w:rsidRDefault="00FF63D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A0E01"/>
    <w:multiLevelType w:val="multilevel"/>
    <w:tmpl w:val="6DFE4CE4"/>
    <w:lvl w:ilvl="0">
      <w:start w:val="1"/>
      <w:numFmt w:val="decimal"/>
      <w:pStyle w:val="Oversk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95"/>
    <w:rsid w:val="0033611F"/>
    <w:rsid w:val="003B3B00"/>
    <w:rsid w:val="00604067"/>
    <w:rsid w:val="00624097"/>
    <w:rsid w:val="007153CF"/>
    <w:rsid w:val="007D2987"/>
    <w:rsid w:val="009423AE"/>
    <w:rsid w:val="00BA1C49"/>
    <w:rsid w:val="00BC7F02"/>
    <w:rsid w:val="00BD12D4"/>
    <w:rsid w:val="00CA4158"/>
    <w:rsid w:val="00CE4795"/>
    <w:rsid w:val="00D7702C"/>
    <w:rsid w:val="00E30BC8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AEC1"/>
  <w15:chartTrackingRefBased/>
  <w15:docId w15:val="{653AF1F3-80A7-41B9-AD94-27B0FCF0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795"/>
    <w:pPr>
      <w:spacing w:after="0" w:line="240" w:lineRule="auto"/>
      <w:jc w:val="both"/>
    </w:pPr>
    <w:rPr>
      <w:rFonts w:eastAsia="SimSun" w:cs="Times New Roman"/>
      <w:szCs w:val="22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E4795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CE4795"/>
    <w:pPr>
      <w:keepNext/>
      <w:numPr>
        <w:ilvl w:val="1"/>
        <w:numId w:val="1"/>
      </w:numPr>
      <w:spacing w:before="240"/>
      <w:outlineLvl w:val="1"/>
    </w:pPr>
    <w:rPr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E4795"/>
    <w:pPr>
      <w:keepNext/>
      <w:numPr>
        <w:ilvl w:val="2"/>
        <w:numId w:val="1"/>
      </w:numPr>
      <w:spacing w:before="240"/>
      <w:outlineLvl w:val="2"/>
    </w:pPr>
    <w:rPr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E479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4795"/>
    <w:rPr>
      <w:rFonts w:eastAsia="SimSun" w:cs="Times New Roman"/>
      <w:b/>
      <w:bCs/>
      <w:kern w:val="32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E4795"/>
    <w:rPr>
      <w:rFonts w:eastAsia="SimSun" w:cs="Times New Roman"/>
      <w:b/>
      <w:bCs/>
      <w:i/>
      <w:iCs/>
      <w:sz w:val="2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E4795"/>
    <w:rPr>
      <w:rFonts w:eastAsia="SimSun" w:cs="Times New Roman"/>
      <w:b/>
      <w:bCs/>
      <w:sz w:val="26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E4795"/>
    <w:rPr>
      <w:rFonts w:ascii="Calibri" w:eastAsia="SimSun" w:hAnsi="Calibri" w:cs="Times New Roman"/>
      <w:b/>
      <w:bCs/>
      <w:sz w:val="28"/>
      <w:szCs w:val="2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E479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E4795"/>
    <w:rPr>
      <w:rFonts w:eastAsia="SimSun" w:cs="Times New Roman"/>
      <w:szCs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E479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E4795"/>
    <w:rPr>
      <w:rFonts w:eastAsia="SimSun" w:cs="Times New Roman"/>
      <w:szCs w:val="22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415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4158"/>
    <w:rPr>
      <w:rFonts w:ascii="Segoe UI" w:eastAsia="SimSu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505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Brems-Hulgaard</dc:creator>
  <cp:keywords/>
  <dc:description/>
  <cp:lastModifiedBy>Tobias Brems-Hulgaard</cp:lastModifiedBy>
  <cp:revision>8</cp:revision>
  <cp:lastPrinted>2022-12-15T09:26:00Z</cp:lastPrinted>
  <dcterms:created xsi:type="dcterms:W3CDTF">2022-12-09T10:59:00Z</dcterms:created>
  <dcterms:modified xsi:type="dcterms:W3CDTF">2022-12-15T15:44:00Z</dcterms:modified>
</cp:coreProperties>
</file>